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1576" w14:textId="77777777" w:rsidR="00E40A6A" w:rsidRPr="00AA05BE" w:rsidRDefault="00E40A6A" w:rsidP="009C101C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8AE1A1F" w14:textId="77777777" w:rsidR="00E40A6A" w:rsidRDefault="00E40A6A" w:rsidP="00E40A6A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73606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2084090" r:id="rId9"/>
        </w:object>
      </w:r>
    </w:p>
    <w:tbl>
      <w:tblPr>
        <w:tblW w:w="9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E40A6A" w14:paraId="1CE50ACC" w14:textId="77777777" w:rsidTr="00C56D87">
        <w:trPr>
          <w:trHeight w:val="1906"/>
        </w:trPr>
        <w:tc>
          <w:tcPr>
            <w:tcW w:w="9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A2CF154" w14:textId="77777777" w:rsidR="00E40A6A" w:rsidRDefault="00E40A6A" w:rsidP="001D31AA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7932E3BA" w14:textId="77777777"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305749F6" w14:textId="77777777"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1FBD31B8" w14:textId="77777777" w:rsidR="00E40A6A" w:rsidRDefault="00E40A6A" w:rsidP="001D31A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38292108" w14:textId="77777777" w:rsidR="00E40A6A" w:rsidRDefault="00E40A6A" w:rsidP="001D31AA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9DBF440" w14:textId="46D1560E" w:rsidR="00E40A6A" w:rsidRPr="001F2E49" w:rsidRDefault="00E40A6A" w:rsidP="00E40A6A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 w:rsidR="001767DA">
        <w:rPr>
          <w:sz w:val="24"/>
          <w:szCs w:val="24"/>
          <w:lang w:val="uk-UA"/>
        </w:rPr>
        <w:t>«</w:t>
      </w:r>
      <w:r w:rsidR="005618D0">
        <w:rPr>
          <w:sz w:val="24"/>
          <w:szCs w:val="24"/>
          <w:lang w:val="uk-UA"/>
        </w:rPr>
        <w:t>_</w:t>
      </w:r>
      <w:r w:rsidR="005B624E">
        <w:rPr>
          <w:sz w:val="24"/>
          <w:szCs w:val="24"/>
          <w:lang w:val="uk-UA"/>
        </w:rPr>
        <w:t>_</w:t>
      </w:r>
      <w:r w:rsidR="00A52253">
        <w:rPr>
          <w:sz w:val="24"/>
          <w:szCs w:val="24"/>
          <w:lang w:val="uk-UA"/>
        </w:rPr>
        <w:t>12</w:t>
      </w:r>
      <w:r w:rsidR="005B624E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</w:t>
      </w:r>
      <w:r w:rsidR="001767DA">
        <w:rPr>
          <w:sz w:val="24"/>
          <w:szCs w:val="24"/>
          <w:lang w:val="uk-UA"/>
        </w:rPr>
        <w:t>»</w:t>
      </w:r>
      <w:r w:rsidRPr="001F2E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</w:t>
      </w:r>
      <w:r w:rsidR="00A52253">
        <w:rPr>
          <w:sz w:val="24"/>
          <w:szCs w:val="24"/>
          <w:lang w:val="uk-UA"/>
        </w:rPr>
        <w:t>08</w:t>
      </w:r>
      <w:r w:rsidR="005B624E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</w:t>
      </w:r>
      <w:r w:rsidR="00675320"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CA11C4">
        <w:rPr>
          <w:sz w:val="24"/>
          <w:szCs w:val="24"/>
          <w:lang w:val="uk-UA"/>
        </w:rPr>
        <w:t>2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</w:t>
      </w:r>
      <w:r w:rsidR="00A52253">
        <w:rPr>
          <w:sz w:val="24"/>
          <w:szCs w:val="24"/>
          <w:lang w:val="uk-UA"/>
        </w:rPr>
        <w:t>209</w:t>
      </w:r>
      <w:r>
        <w:rPr>
          <w:sz w:val="24"/>
          <w:szCs w:val="24"/>
          <w:lang w:val="uk-UA"/>
        </w:rPr>
        <w:t>____</w:t>
      </w:r>
    </w:p>
    <w:p w14:paraId="2636014F" w14:textId="77777777" w:rsidR="00E40A6A" w:rsidRPr="005C578B" w:rsidRDefault="00E40A6A" w:rsidP="00E40A6A">
      <w:pPr>
        <w:ind w:right="4647"/>
        <w:jc w:val="both"/>
        <w:rPr>
          <w:sz w:val="10"/>
          <w:szCs w:val="10"/>
          <w:lang w:val="uk-UA"/>
        </w:rPr>
      </w:pPr>
    </w:p>
    <w:p w14:paraId="00DD072C" w14:textId="77777777" w:rsidR="0007590E" w:rsidRDefault="0007590E" w:rsidP="00B340A9">
      <w:pPr>
        <w:pStyle w:val="a9"/>
        <w:spacing w:before="0" w:beforeAutospacing="0" w:after="0" w:afterAutospacing="0"/>
        <w:jc w:val="both"/>
        <w:rPr>
          <w:lang w:eastAsia="uk-UA" w:bidi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340A9" w:rsidRPr="00456EFE" w14:paraId="1579B987" w14:textId="77777777" w:rsidTr="00F24D1B">
        <w:trPr>
          <w:trHeight w:val="1706"/>
        </w:trPr>
        <w:tc>
          <w:tcPr>
            <w:tcW w:w="4361" w:type="dxa"/>
          </w:tcPr>
          <w:p w14:paraId="3A68E3CC" w14:textId="77777777" w:rsidR="000D3FD8" w:rsidRPr="003A19FF" w:rsidRDefault="00B340A9" w:rsidP="00F24D1B">
            <w:pPr>
              <w:pStyle w:val="a9"/>
              <w:spacing w:before="0" w:beforeAutospacing="0" w:after="0" w:afterAutospacing="0"/>
              <w:jc w:val="both"/>
            </w:pPr>
            <w:r w:rsidRPr="00B340A9">
              <w:t>Про</w:t>
            </w:r>
            <w:r w:rsidR="00187CB8">
              <w:t xml:space="preserve"> </w:t>
            </w:r>
            <w:r w:rsidR="00456EFE">
              <w:t>затвердження</w:t>
            </w:r>
            <w:r w:rsidR="000D3FD8">
              <w:t xml:space="preserve"> </w:t>
            </w:r>
            <w:r w:rsidR="00F24D1B" w:rsidRPr="003A19FF">
              <w:rPr>
                <w:lang w:eastAsia="uk-UA" w:bidi="uk-UA"/>
              </w:rPr>
              <w:t>Порядк</w:t>
            </w:r>
            <w:r w:rsidR="00F24D1B">
              <w:rPr>
                <w:lang w:eastAsia="uk-UA" w:bidi="uk-UA"/>
              </w:rPr>
              <w:t xml:space="preserve">у </w:t>
            </w:r>
            <w:r w:rsidR="00F24D1B" w:rsidRPr="00FA3634">
              <w:rPr>
                <w:lang w:eastAsia="uk-UA" w:bidi="uk-UA"/>
              </w:rPr>
              <w:t>використання бюджетних коштів, передбачених на надання фінансової допомоги комунальн</w:t>
            </w:r>
            <w:r w:rsidR="005B624E">
              <w:rPr>
                <w:lang w:eastAsia="uk-UA" w:bidi="uk-UA"/>
              </w:rPr>
              <w:t>ому</w:t>
            </w:r>
            <w:r w:rsidR="00F24D1B" w:rsidRPr="00FA3634">
              <w:rPr>
                <w:lang w:eastAsia="uk-UA" w:bidi="uk-UA"/>
              </w:rPr>
              <w:t xml:space="preserve"> підприємств</w:t>
            </w:r>
            <w:r w:rsidR="005B624E">
              <w:rPr>
                <w:lang w:eastAsia="uk-UA" w:bidi="uk-UA"/>
              </w:rPr>
              <w:t xml:space="preserve">у «Житлово-експлуатаційне об’єднання» </w:t>
            </w:r>
            <w:r w:rsidR="00F24D1B" w:rsidRPr="00FA3634">
              <w:rPr>
                <w:lang w:eastAsia="uk-UA" w:bidi="uk-UA"/>
              </w:rPr>
              <w:t xml:space="preserve"> на подолання тарифно-</w:t>
            </w:r>
            <w:r w:rsidR="00F24D1B" w:rsidRPr="00B41C88">
              <w:rPr>
                <w:lang w:eastAsia="uk-UA" w:bidi="uk-UA"/>
              </w:rPr>
              <w:t xml:space="preserve">фінансових втрат </w:t>
            </w:r>
          </w:p>
          <w:p w14:paraId="64F7E785" w14:textId="77777777" w:rsidR="00B340A9" w:rsidRDefault="00B340A9" w:rsidP="00B340A9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14:paraId="79CF2C35" w14:textId="77777777" w:rsidR="00E40A6A" w:rsidRPr="00F83B77" w:rsidRDefault="00E40A6A" w:rsidP="00E40A6A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ст. 2</w:t>
      </w:r>
      <w:r w:rsidR="002B5FC4">
        <w:rPr>
          <w:sz w:val="24"/>
          <w:szCs w:val="24"/>
          <w:lang w:val="uk-UA"/>
        </w:rPr>
        <w:t>8</w:t>
      </w:r>
      <w:r w:rsidR="00B23EEC">
        <w:rPr>
          <w:sz w:val="24"/>
          <w:szCs w:val="24"/>
          <w:lang w:val="uk-UA"/>
        </w:rPr>
        <w:t xml:space="preserve">, </w:t>
      </w:r>
      <w:r w:rsidR="002B5FC4">
        <w:rPr>
          <w:sz w:val="24"/>
          <w:szCs w:val="24"/>
          <w:lang w:val="uk-UA"/>
        </w:rPr>
        <w:t xml:space="preserve">ст. 30, </w:t>
      </w:r>
      <w:r w:rsidR="00B23EEC">
        <w:rPr>
          <w:sz w:val="24"/>
          <w:szCs w:val="24"/>
          <w:lang w:val="uk-UA"/>
        </w:rPr>
        <w:t>ст. 59, ст. 64</w:t>
      </w:r>
      <w:r w:rsidRPr="00F83B77">
        <w:rPr>
          <w:sz w:val="24"/>
          <w:szCs w:val="24"/>
          <w:lang w:val="uk-UA"/>
        </w:rPr>
        <w:t xml:space="preserve"> Закону України «Про місцеве самоврядування в Україні», Закону України «Про житлово-комунальні послуги»,</w:t>
      </w:r>
      <w:r w:rsidR="007D29DA">
        <w:rPr>
          <w:sz w:val="24"/>
          <w:szCs w:val="24"/>
          <w:lang w:val="uk-UA"/>
        </w:rPr>
        <w:t xml:space="preserve"> Закону України «Про державну допомогу суб’єктам господарювання»,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ст. </w:t>
      </w:r>
      <w:r w:rsidR="00674994">
        <w:rPr>
          <w:color w:val="000000"/>
          <w:sz w:val="24"/>
          <w:szCs w:val="24"/>
          <w:shd w:val="clear" w:color="auto" w:fill="FFFFFF"/>
          <w:lang w:val="uk-UA"/>
        </w:rPr>
        <w:t>15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Закону України «Про ціни і ціноутворення»,</w:t>
      </w:r>
      <w:r w:rsidR="009F727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727E">
        <w:rPr>
          <w:sz w:val="24"/>
          <w:szCs w:val="24"/>
          <w:lang w:val="uk-UA"/>
        </w:rPr>
        <w:t>Закону України «Про відходи»,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727E">
        <w:rPr>
          <w:sz w:val="24"/>
          <w:szCs w:val="24"/>
          <w:shd w:val="clear" w:color="auto" w:fill="FFFFFF"/>
          <w:lang w:val="uk-UA"/>
        </w:rPr>
        <w:t>постанови Кабінету Міністрів України від 26.07.2006 №1010 «Про затвердження Порядку формування тарифів на послуги з поводження з побутовими відходами»</w:t>
      </w:r>
      <w:r w:rsidRPr="00F83B77">
        <w:rPr>
          <w:sz w:val="24"/>
          <w:szCs w:val="24"/>
          <w:shd w:val="clear" w:color="auto" w:fill="FFFFFF"/>
          <w:lang w:val="uk-UA"/>
        </w:rPr>
        <w:t>,</w:t>
      </w:r>
      <w:r w:rsidR="00E41795">
        <w:rPr>
          <w:sz w:val="24"/>
          <w:szCs w:val="24"/>
          <w:shd w:val="clear" w:color="auto" w:fill="FFFFFF"/>
          <w:lang w:val="uk-UA"/>
        </w:rPr>
        <w:t xml:space="preserve">  </w:t>
      </w:r>
      <w:r w:rsidR="00630429"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B23EEC">
        <w:rPr>
          <w:sz w:val="24"/>
          <w:szCs w:val="24"/>
          <w:lang w:val="uk-UA"/>
        </w:rPr>
        <w:t>забезпечення</w:t>
      </w:r>
      <w:r w:rsidR="00B23EEC" w:rsidRPr="00B23EEC">
        <w:rPr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="00B23EEC" w:rsidRPr="00B23EEC">
        <w:rPr>
          <w:sz w:val="24"/>
          <w:szCs w:val="24"/>
          <w:shd w:val="clear" w:color="auto" w:fill="FFFFFF"/>
          <w:lang w:val="uk-UA" w:eastAsia="uk-UA" w:bidi="uk-UA"/>
        </w:rPr>
        <w:t>беззбиткової діяльності суб’єктів господарювання у сфері житлово-комунального господарства, а також забезпечення населення доступними та якісними житлово-комунальними послугами відповідно до встановлених нормативів та стандартів</w:t>
      </w:r>
      <w:r>
        <w:rPr>
          <w:sz w:val="24"/>
          <w:szCs w:val="24"/>
          <w:lang w:val="uk-UA"/>
        </w:rPr>
        <w:t>,</w:t>
      </w:r>
      <w:r w:rsidRPr="00F83B77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14:paraId="1BDFE7FD" w14:textId="77777777" w:rsidR="0007590E" w:rsidRDefault="0007590E" w:rsidP="00E40A6A">
      <w:pPr>
        <w:ind w:firstLine="546"/>
        <w:jc w:val="center"/>
        <w:rPr>
          <w:sz w:val="24"/>
          <w:szCs w:val="24"/>
          <w:lang w:val="uk-UA"/>
        </w:rPr>
      </w:pPr>
    </w:p>
    <w:p w14:paraId="77D39CC3" w14:textId="77777777" w:rsidR="00E40A6A" w:rsidRDefault="00E40A6A" w:rsidP="00070807">
      <w:pPr>
        <w:ind w:firstLine="567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  <w:bookmarkStart w:id="0" w:name="_GoBack"/>
      <w:bookmarkEnd w:id="0"/>
    </w:p>
    <w:p w14:paraId="0C31EC77" w14:textId="77777777" w:rsidR="0007590E" w:rsidRPr="00F83B77" w:rsidRDefault="0007590E" w:rsidP="0007590E">
      <w:pPr>
        <w:rPr>
          <w:sz w:val="24"/>
          <w:szCs w:val="24"/>
          <w:lang w:val="uk-UA"/>
        </w:rPr>
      </w:pPr>
    </w:p>
    <w:p w14:paraId="72493C03" w14:textId="5F093A3E" w:rsidR="00E40A6A" w:rsidRDefault="000C2DF8" w:rsidP="00E40A6A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0D3FD8" w:rsidRPr="000D3FD8">
        <w:rPr>
          <w:sz w:val="24"/>
          <w:szCs w:val="24"/>
          <w:lang w:val="uk-UA"/>
        </w:rPr>
        <w:t>атверд</w:t>
      </w:r>
      <w:r>
        <w:rPr>
          <w:sz w:val="24"/>
          <w:szCs w:val="24"/>
          <w:lang w:val="uk-UA"/>
        </w:rPr>
        <w:t>ити</w:t>
      </w:r>
      <w:r w:rsidR="000D3FD8" w:rsidRPr="00F24D1B">
        <w:rPr>
          <w:sz w:val="24"/>
          <w:szCs w:val="24"/>
          <w:lang w:val="uk-UA"/>
        </w:rPr>
        <w:t xml:space="preserve"> </w:t>
      </w:r>
      <w:proofErr w:type="spellStart"/>
      <w:r w:rsidR="00A52253" w:rsidRPr="00F24D1B">
        <w:rPr>
          <w:sz w:val="24"/>
          <w:szCs w:val="24"/>
          <w:lang w:val="uk-UA" w:eastAsia="uk-UA" w:bidi="uk-UA"/>
        </w:rPr>
        <w:t>Поряд</w:t>
      </w:r>
      <w:r w:rsidR="00A52253">
        <w:rPr>
          <w:sz w:val="24"/>
          <w:szCs w:val="24"/>
          <w:lang w:val="uk-UA" w:eastAsia="uk-UA" w:bidi="uk-UA"/>
        </w:rPr>
        <w:t>о</w:t>
      </w:r>
      <w:proofErr w:type="spellEnd"/>
      <w:r w:rsidR="000D3FD8" w:rsidRPr="000D3FD8">
        <w:rPr>
          <w:sz w:val="24"/>
          <w:szCs w:val="24"/>
          <w:lang w:eastAsia="uk-UA" w:bidi="uk-UA"/>
        </w:rPr>
        <w:t>к</w:t>
      </w:r>
      <w:r w:rsidR="00187CB8">
        <w:rPr>
          <w:sz w:val="24"/>
          <w:szCs w:val="24"/>
          <w:lang w:val="uk-UA" w:eastAsia="uk-UA" w:bidi="uk-UA"/>
        </w:rPr>
        <w:t xml:space="preserve"> </w:t>
      </w:r>
      <w:r w:rsidR="00F24D1B" w:rsidRPr="00FA3634">
        <w:rPr>
          <w:sz w:val="24"/>
          <w:szCs w:val="24"/>
          <w:lang w:val="uk-UA" w:eastAsia="uk-UA" w:bidi="uk-UA"/>
        </w:rPr>
        <w:t>використання бюджетних коштів, передбачених на надання фінансової допомоги комунальн</w:t>
      </w:r>
      <w:r w:rsidR="00B33784">
        <w:rPr>
          <w:sz w:val="24"/>
          <w:szCs w:val="24"/>
          <w:lang w:val="uk-UA" w:eastAsia="uk-UA" w:bidi="uk-UA"/>
        </w:rPr>
        <w:t>ому</w:t>
      </w:r>
      <w:r w:rsidR="00F24D1B" w:rsidRPr="00FA3634">
        <w:rPr>
          <w:sz w:val="24"/>
          <w:szCs w:val="24"/>
          <w:lang w:val="uk-UA" w:eastAsia="uk-UA" w:bidi="uk-UA"/>
        </w:rPr>
        <w:t xml:space="preserve"> підприємств</w:t>
      </w:r>
      <w:r w:rsidR="00B33784">
        <w:rPr>
          <w:sz w:val="24"/>
          <w:szCs w:val="24"/>
          <w:lang w:val="uk-UA" w:eastAsia="uk-UA" w:bidi="uk-UA"/>
        </w:rPr>
        <w:t xml:space="preserve">у </w:t>
      </w:r>
      <w:r w:rsidR="00B33784" w:rsidRPr="00C43D50">
        <w:rPr>
          <w:sz w:val="24"/>
          <w:szCs w:val="24"/>
          <w:lang w:eastAsia="uk-UA" w:bidi="uk-UA"/>
        </w:rPr>
        <w:t>«</w:t>
      </w:r>
      <w:r w:rsidR="00B33784" w:rsidRPr="002B5FC4">
        <w:rPr>
          <w:sz w:val="24"/>
          <w:szCs w:val="24"/>
          <w:lang w:val="uk-UA" w:eastAsia="uk-UA" w:bidi="uk-UA"/>
        </w:rPr>
        <w:t>Житлово-експлуатаційне об’єднання»</w:t>
      </w:r>
      <w:r w:rsidR="00F24D1B" w:rsidRPr="00C43D50">
        <w:rPr>
          <w:sz w:val="24"/>
          <w:szCs w:val="24"/>
          <w:lang w:val="uk-UA" w:eastAsia="uk-UA" w:bidi="uk-UA"/>
        </w:rPr>
        <w:t xml:space="preserve"> на</w:t>
      </w:r>
      <w:r w:rsidR="00F24D1B" w:rsidRPr="00FA3634">
        <w:rPr>
          <w:sz w:val="24"/>
          <w:szCs w:val="24"/>
          <w:lang w:val="uk-UA" w:eastAsia="uk-UA" w:bidi="uk-UA"/>
        </w:rPr>
        <w:t xml:space="preserve"> подолання тарифно-</w:t>
      </w:r>
      <w:r w:rsidR="00F24D1B" w:rsidRPr="00B41C88">
        <w:rPr>
          <w:sz w:val="24"/>
          <w:szCs w:val="24"/>
          <w:lang w:val="uk-UA" w:eastAsia="uk-UA" w:bidi="uk-UA"/>
        </w:rPr>
        <w:t xml:space="preserve">фінансових втрат </w:t>
      </w:r>
      <w:r w:rsidR="005C0C1D">
        <w:rPr>
          <w:sz w:val="24"/>
          <w:szCs w:val="24"/>
          <w:lang w:val="uk-UA" w:eastAsia="uk-UA" w:bidi="uk-UA"/>
        </w:rPr>
        <w:t>(дода</w:t>
      </w:r>
      <w:r w:rsidR="00C56D87">
        <w:rPr>
          <w:sz w:val="24"/>
          <w:szCs w:val="24"/>
          <w:lang w:val="uk-UA" w:eastAsia="uk-UA" w:bidi="uk-UA"/>
        </w:rPr>
        <w:t>ється</w:t>
      </w:r>
      <w:r w:rsidR="005C0C1D">
        <w:rPr>
          <w:sz w:val="24"/>
          <w:szCs w:val="24"/>
          <w:lang w:val="uk-UA" w:eastAsia="uk-UA" w:bidi="uk-UA"/>
        </w:rPr>
        <w:t>).</w:t>
      </w:r>
    </w:p>
    <w:p w14:paraId="7E90346D" w14:textId="77777777" w:rsidR="00381BF6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sz w:val="24"/>
          <w:szCs w:val="24"/>
          <w:lang w:val="uk-UA"/>
        </w:rPr>
      </w:pPr>
    </w:p>
    <w:p w14:paraId="7D3824D1" w14:textId="77777777" w:rsidR="00E40A6A" w:rsidRPr="00381BF6" w:rsidRDefault="00DC2EF2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 w:rsidRPr="00DC2EF2">
        <w:rPr>
          <w:sz w:val="24"/>
          <w:szCs w:val="24"/>
          <w:lang w:val="uk-UA"/>
        </w:rPr>
        <w:t xml:space="preserve">Фінансовому управлінню Южноукраїнської міської ради (Гончарова) забезпечити фінансування видатків в межах бюджетних асигнувань,  затверджених </w:t>
      </w:r>
      <w:r w:rsidR="00835045">
        <w:rPr>
          <w:sz w:val="24"/>
          <w:szCs w:val="24"/>
          <w:lang w:val="uk-UA"/>
        </w:rPr>
        <w:t xml:space="preserve">в бюджеті </w:t>
      </w:r>
      <w:r w:rsidRPr="00DC2EF2">
        <w:rPr>
          <w:sz w:val="24"/>
          <w:szCs w:val="24"/>
          <w:lang w:val="uk-UA"/>
        </w:rPr>
        <w:t>Южноукраїнсько</w:t>
      </w:r>
      <w:r w:rsidR="00A40750">
        <w:rPr>
          <w:sz w:val="24"/>
          <w:szCs w:val="24"/>
          <w:lang w:val="uk-UA"/>
        </w:rPr>
        <w:t>ї</w:t>
      </w:r>
      <w:r w:rsidRPr="00DC2EF2">
        <w:rPr>
          <w:sz w:val="24"/>
          <w:szCs w:val="24"/>
          <w:lang w:val="uk-UA"/>
        </w:rPr>
        <w:t xml:space="preserve"> місько</w:t>
      </w:r>
      <w:r w:rsidR="00A40750">
        <w:rPr>
          <w:sz w:val="24"/>
          <w:szCs w:val="24"/>
          <w:lang w:val="uk-UA"/>
        </w:rPr>
        <w:t>ї</w:t>
      </w:r>
      <w:r w:rsidRPr="00DC2EF2">
        <w:rPr>
          <w:sz w:val="24"/>
          <w:szCs w:val="24"/>
          <w:lang w:val="uk-UA"/>
        </w:rPr>
        <w:t xml:space="preserve"> </w:t>
      </w:r>
      <w:r w:rsidR="00C43D50">
        <w:rPr>
          <w:sz w:val="24"/>
          <w:szCs w:val="24"/>
          <w:lang w:val="uk-UA"/>
        </w:rPr>
        <w:t xml:space="preserve">територіальної </w:t>
      </w:r>
      <w:r w:rsidR="00835045">
        <w:rPr>
          <w:sz w:val="24"/>
          <w:szCs w:val="24"/>
          <w:lang w:val="uk-UA"/>
        </w:rPr>
        <w:t>громади</w:t>
      </w:r>
      <w:r w:rsidRPr="00DC2EF2">
        <w:rPr>
          <w:sz w:val="24"/>
          <w:szCs w:val="24"/>
          <w:lang w:val="uk-UA"/>
        </w:rPr>
        <w:t xml:space="preserve"> на відповідний рік</w:t>
      </w:r>
      <w:r w:rsidR="00835045">
        <w:rPr>
          <w:sz w:val="24"/>
          <w:szCs w:val="24"/>
          <w:lang w:val="uk-UA"/>
        </w:rPr>
        <w:t xml:space="preserve"> в установленому порядку</w:t>
      </w:r>
      <w:r w:rsidRPr="00DC2EF2">
        <w:rPr>
          <w:sz w:val="24"/>
          <w:szCs w:val="24"/>
          <w:lang w:val="uk-UA"/>
        </w:rPr>
        <w:t xml:space="preserve">, згідно з </w:t>
      </w:r>
      <w:r w:rsidRPr="00DC2EF2">
        <w:rPr>
          <w:color w:val="000000" w:themeColor="text1"/>
          <w:sz w:val="24"/>
          <w:szCs w:val="24"/>
          <w:lang w:val="uk-UA"/>
        </w:rPr>
        <w:t xml:space="preserve">Програмою </w:t>
      </w:r>
      <w:r w:rsidRPr="00DC2EF2">
        <w:rPr>
          <w:bCs/>
          <w:color w:val="000000" w:themeColor="text1"/>
          <w:sz w:val="24"/>
          <w:szCs w:val="24"/>
          <w:lang w:val="uk-UA"/>
        </w:rPr>
        <w:t>реформування і розвитку житлово-комунального господарства Южн</w:t>
      </w:r>
      <w:r>
        <w:rPr>
          <w:bCs/>
          <w:color w:val="000000" w:themeColor="text1"/>
          <w:sz w:val="24"/>
          <w:szCs w:val="24"/>
          <w:lang w:val="uk-UA"/>
        </w:rPr>
        <w:t>оукраїнськ</w:t>
      </w:r>
      <w:r w:rsidR="002D172F">
        <w:rPr>
          <w:bCs/>
          <w:color w:val="000000" w:themeColor="text1"/>
          <w:sz w:val="24"/>
          <w:szCs w:val="24"/>
          <w:lang w:val="uk-UA"/>
        </w:rPr>
        <w:t>ої міської територіальної громади</w:t>
      </w:r>
      <w:r>
        <w:rPr>
          <w:bCs/>
          <w:color w:val="000000" w:themeColor="text1"/>
          <w:sz w:val="24"/>
          <w:szCs w:val="24"/>
          <w:lang w:val="uk-UA"/>
        </w:rPr>
        <w:t xml:space="preserve"> на 20</w:t>
      </w:r>
      <w:r w:rsidR="002D172F">
        <w:rPr>
          <w:bCs/>
          <w:color w:val="000000" w:themeColor="text1"/>
          <w:sz w:val="24"/>
          <w:szCs w:val="24"/>
          <w:lang w:val="uk-UA"/>
        </w:rPr>
        <w:t>21</w:t>
      </w:r>
      <w:r>
        <w:rPr>
          <w:bCs/>
          <w:color w:val="000000" w:themeColor="text1"/>
          <w:sz w:val="24"/>
          <w:szCs w:val="24"/>
          <w:lang w:val="uk-UA"/>
        </w:rPr>
        <w:t xml:space="preserve"> - 202</w:t>
      </w:r>
      <w:r w:rsidR="002D172F">
        <w:rPr>
          <w:bCs/>
          <w:color w:val="000000" w:themeColor="text1"/>
          <w:sz w:val="24"/>
          <w:szCs w:val="24"/>
          <w:lang w:val="uk-UA"/>
        </w:rPr>
        <w:t>5</w:t>
      </w:r>
      <w:r w:rsidR="00F24D1B">
        <w:rPr>
          <w:bCs/>
          <w:color w:val="000000" w:themeColor="text1"/>
          <w:sz w:val="24"/>
          <w:szCs w:val="24"/>
          <w:lang w:val="uk-UA"/>
        </w:rPr>
        <w:t xml:space="preserve"> роки в новій редакції.</w:t>
      </w:r>
    </w:p>
    <w:p w14:paraId="6DE9636E" w14:textId="77777777" w:rsidR="00381BF6" w:rsidRPr="00DC2EF2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color w:val="000000" w:themeColor="text1"/>
          <w:sz w:val="24"/>
          <w:szCs w:val="24"/>
          <w:lang w:val="uk-UA"/>
        </w:rPr>
      </w:pPr>
    </w:p>
    <w:p w14:paraId="2D985664" w14:textId="77777777" w:rsidR="00E40A6A" w:rsidRPr="001102D0" w:rsidRDefault="00DC2EF2" w:rsidP="00DC2EF2">
      <w:pPr>
        <w:pStyle w:val="a7"/>
        <w:numPr>
          <w:ilvl w:val="0"/>
          <w:numId w:val="3"/>
        </w:numPr>
        <w:shd w:val="clear" w:color="auto" w:fill="FFFFFF"/>
        <w:tabs>
          <w:tab w:val="left" w:pos="426"/>
          <w:tab w:val="left" w:pos="546"/>
          <w:tab w:val="left" w:pos="851"/>
        </w:tabs>
        <w:spacing w:before="240" w:after="120"/>
        <w:ind w:left="0" w:right="30" w:firstLine="567"/>
        <w:jc w:val="both"/>
        <w:rPr>
          <w:sz w:val="24"/>
          <w:szCs w:val="24"/>
          <w:lang w:val="uk-UA"/>
        </w:rPr>
      </w:pPr>
      <w:r w:rsidRPr="001102D0">
        <w:rPr>
          <w:color w:val="000000" w:themeColor="text1"/>
          <w:sz w:val="24"/>
          <w:szCs w:val="24"/>
          <w:lang w:val="uk-UA"/>
        </w:rPr>
        <w:t xml:space="preserve">Контроль за </w:t>
      </w:r>
      <w:r w:rsidRPr="001102D0">
        <w:rPr>
          <w:sz w:val="24"/>
          <w:szCs w:val="24"/>
          <w:lang w:val="uk-UA"/>
        </w:rPr>
        <w:t>виконанням цього рішення покласти на першого заступника міського голови з питань діяльності виконавчих органів ради М</w:t>
      </w:r>
      <w:r w:rsidR="006F2E00" w:rsidRPr="001102D0">
        <w:rPr>
          <w:sz w:val="24"/>
          <w:szCs w:val="24"/>
          <w:lang w:val="uk-UA"/>
        </w:rPr>
        <w:t>АЙБОРОДУ</w:t>
      </w:r>
      <w:r w:rsidRPr="001102D0">
        <w:rPr>
          <w:sz w:val="24"/>
          <w:szCs w:val="24"/>
          <w:lang w:val="uk-UA"/>
        </w:rPr>
        <w:t xml:space="preserve"> О</w:t>
      </w:r>
      <w:r w:rsidR="006F2E00" w:rsidRPr="001102D0">
        <w:rPr>
          <w:sz w:val="24"/>
          <w:szCs w:val="24"/>
          <w:lang w:val="uk-UA"/>
        </w:rPr>
        <w:t>лексія</w:t>
      </w:r>
      <w:r w:rsidRPr="001102D0">
        <w:rPr>
          <w:sz w:val="24"/>
          <w:szCs w:val="24"/>
          <w:lang w:val="uk-UA"/>
        </w:rPr>
        <w:t>.</w:t>
      </w:r>
      <w:r w:rsidR="00E40A6A" w:rsidRPr="001102D0">
        <w:rPr>
          <w:sz w:val="24"/>
          <w:szCs w:val="24"/>
          <w:lang w:val="uk-UA"/>
        </w:rPr>
        <w:tab/>
      </w:r>
    </w:p>
    <w:p w14:paraId="483715AA" w14:textId="77777777" w:rsidR="00E40A6A" w:rsidRDefault="00410966" w:rsidP="00070807">
      <w:pPr>
        <w:ind w:right="-144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 Олександр АКУЛЕНКО</w:t>
      </w:r>
    </w:p>
    <w:p w14:paraId="044704B6" w14:textId="77777777" w:rsidR="0007590E" w:rsidRDefault="0007590E" w:rsidP="0007590E">
      <w:pPr>
        <w:ind w:right="-1445"/>
        <w:jc w:val="both"/>
        <w:rPr>
          <w:sz w:val="24"/>
          <w:szCs w:val="24"/>
          <w:lang w:val="uk-UA"/>
        </w:rPr>
      </w:pPr>
    </w:p>
    <w:p w14:paraId="338C6773" w14:textId="77777777" w:rsidR="0007590E" w:rsidRDefault="0007590E" w:rsidP="0007590E">
      <w:pPr>
        <w:ind w:right="-1445"/>
        <w:jc w:val="both"/>
        <w:rPr>
          <w:sz w:val="16"/>
          <w:szCs w:val="16"/>
          <w:lang w:val="uk-UA"/>
        </w:rPr>
      </w:pPr>
    </w:p>
    <w:p w14:paraId="2C697C7F" w14:textId="77777777" w:rsidR="001102D0" w:rsidRDefault="00503B75" w:rsidP="0080303F">
      <w:pPr>
        <w:rPr>
          <w:sz w:val="18"/>
          <w:szCs w:val="18"/>
          <w:lang w:val="uk-UA"/>
        </w:rPr>
      </w:pPr>
      <w:r w:rsidRPr="00503B75">
        <w:rPr>
          <w:sz w:val="18"/>
          <w:szCs w:val="18"/>
          <w:lang w:val="uk-UA"/>
        </w:rPr>
        <w:t>БОЖКО Во</w:t>
      </w:r>
      <w:r w:rsidR="002B5FC4">
        <w:rPr>
          <w:sz w:val="18"/>
          <w:szCs w:val="18"/>
          <w:lang w:val="uk-UA"/>
        </w:rPr>
        <w:t>л</w:t>
      </w:r>
      <w:r w:rsidRPr="00503B75">
        <w:rPr>
          <w:sz w:val="18"/>
          <w:szCs w:val="18"/>
          <w:lang w:val="uk-UA"/>
        </w:rPr>
        <w:t>одимир</w:t>
      </w:r>
    </w:p>
    <w:p w14:paraId="65D9E62E" w14:textId="77777777" w:rsidR="00187CB8" w:rsidRPr="00503B75" w:rsidRDefault="001102D0" w:rsidP="0080303F">
      <w:pPr>
        <w:rPr>
          <w:color w:val="000000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DC2EF2" w:rsidRPr="00503B75">
        <w:rPr>
          <w:color w:val="000000"/>
          <w:sz w:val="16"/>
          <w:szCs w:val="16"/>
        </w:rPr>
        <w:t>5-68-57</w:t>
      </w:r>
    </w:p>
    <w:sectPr w:rsidR="00187CB8" w:rsidRPr="00503B75" w:rsidSect="001102D0">
      <w:headerReference w:type="even" r:id="rId10"/>
      <w:headerReference w:type="default" r:id="rId11"/>
      <w:pgSz w:w="11906" w:h="16838"/>
      <w:pgMar w:top="851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50F5" w14:textId="77777777" w:rsidR="00DC602C" w:rsidRDefault="00DC602C" w:rsidP="00577F3B">
      <w:r>
        <w:separator/>
      </w:r>
    </w:p>
  </w:endnote>
  <w:endnote w:type="continuationSeparator" w:id="0">
    <w:p w14:paraId="5ABCD1A2" w14:textId="77777777" w:rsidR="00DC602C" w:rsidRDefault="00DC602C" w:rsidP="005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D5E6" w14:textId="77777777" w:rsidR="00DC602C" w:rsidRDefault="00DC602C" w:rsidP="00577F3B">
      <w:r>
        <w:separator/>
      </w:r>
    </w:p>
  </w:footnote>
  <w:footnote w:type="continuationSeparator" w:id="0">
    <w:p w14:paraId="046B91E5" w14:textId="77777777" w:rsidR="00DC602C" w:rsidRDefault="00DC602C" w:rsidP="0057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E03B" w14:textId="77777777" w:rsidR="001D31AA" w:rsidRDefault="00BD76B0" w:rsidP="001D3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1A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F91D91" w14:textId="77777777" w:rsidR="001D31AA" w:rsidRDefault="001D31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0E8" w14:textId="77777777" w:rsidR="00A17ED3" w:rsidRPr="00A17ED3" w:rsidRDefault="00A17ED3" w:rsidP="00A17ED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6A"/>
    <w:rsid w:val="0002017E"/>
    <w:rsid w:val="0004351C"/>
    <w:rsid w:val="00070807"/>
    <w:rsid w:val="000735DD"/>
    <w:rsid w:val="0007590E"/>
    <w:rsid w:val="00076C61"/>
    <w:rsid w:val="000A5CC0"/>
    <w:rsid w:val="000A68B5"/>
    <w:rsid w:val="000A77DA"/>
    <w:rsid w:val="000C2DF8"/>
    <w:rsid w:val="000D17A1"/>
    <w:rsid w:val="000D3FD8"/>
    <w:rsid w:val="00102282"/>
    <w:rsid w:val="001102D0"/>
    <w:rsid w:val="001270C2"/>
    <w:rsid w:val="0017349E"/>
    <w:rsid w:val="001767DA"/>
    <w:rsid w:val="00187CB8"/>
    <w:rsid w:val="001A03E0"/>
    <w:rsid w:val="001B7450"/>
    <w:rsid w:val="001D0B00"/>
    <w:rsid w:val="001D31AA"/>
    <w:rsid w:val="00201036"/>
    <w:rsid w:val="00221719"/>
    <w:rsid w:val="00251076"/>
    <w:rsid w:val="00251A13"/>
    <w:rsid w:val="00263A59"/>
    <w:rsid w:val="0026774E"/>
    <w:rsid w:val="00282CD8"/>
    <w:rsid w:val="002B5FC4"/>
    <w:rsid w:val="002D172F"/>
    <w:rsid w:val="00381BF6"/>
    <w:rsid w:val="003A183D"/>
    <w:rsid w:val="003A52D4"/>
    <w:rsid w:val="003B6830"/>
    <w:rsid w:val="003D5FD9"/>
    <w:rsid w:val="003E3A25"/>
    <w:rsid w:val="00410966"/>
    <w:rsid w:val="00417CE3"/>
    <w:rsid w:val="00431597"/>
    <w:rsid w:val="00456EFE"/>
    <w:rsid w:val="00470E7A"/>
    <w:rsid w:val="00503B75"/>
    <w:rsid w:val="00506896"/>
    <w:rsid w:val="00510D2A"/>
    <w:rsid w:val="00531F1E"/>
    <w:rsid w:val="005618D0"/>
    <w:rsid w:val="00564AF9"/>
    <w:rsid w:val="00577F3B"/>
    <w:rsid w:val="005B4D53"/>
    <w:rsid w:val="005B624E"/>
    <w:rsid w:val="005C0C1D"/>
    <w:rsid w:val="005E636F"/>
    <w:rsid w:val="005F631D"/>
    <w:rsid w:val="0060348B"/>
    <w:rsid w:val="00630429"/>
    <w:rsid w:val="00651122"/>
    <w:rsid w:val="00674994"/>
    <w:rsid w:val="00675320"/>
    <w:rsid w:val="006F2E00"/>
    <w:rsid w:val="006F7B7B"/>
    <w:rsid w:val="0072612C"/>
    <w:rsid w:val="007D29DA"/>
    <w:rsid w:val="007F4EBD"/>
    <w:rsid w:val="0080303F"/>
    <w:rsid w:val="0081427F"/>
    <w:rsid w:val="00835045"/>
    <w:rsid w:val="00866182"/>
    <w:rsid w:val="008E3876"/>
    <w:rsid w:val="009C101C"/>
    <w:rsid w:val="009F727E"/>
    <w:rsid w:val="00A17ED3"/>
    <w:rsid w:val="00A24F9F"/>
    <w:rsid w:val="00A37383"/>
    <w:rsid w:val="00A40396"/>
    <w:rsid w:val="00A40750"/>
    <w:rsid w:val="00A52253"/>
    <w:rsid w:val="00AB1555"/>
    <w:rsid w:val="00AC353F"/>
    <w:rsid w:val="00AE08AE"/>
    <w:rsid w:val="00B15BB4"/>
    <w:rsid w:val="00B16525"/>
    <w:rsid w:val="00B1792D"/>
    <w:rsid w:val="00B23EEC"/>
    <w:rsid w:val="00B33784"/>
    <w:rsid w:val="00B340A9"/>
    <w:rsid w:val="00B44537"/>
    <w:rsid w:val="00B57AAF"/>
    <w:rsid w:val="00B73197"/>
    <w:rsid w:val="00B733DE"/>
    <w:rsid w:val="00B869E2"/>
    <w:rsid w:val="00BD26A0"/>
    <w:rsid w:val="00BD36BF"/>
    <w:rsid w:val="00BD76B0"/>
    <w:rsid w:val="00BF4F63"/>
    <w:rsid w:val="00C12E21"/>
    <w:rsid w:val="00C43D50"/>
    <w:rsid w:val="00C538DD"/>
    <w:rsid w:val="00C56D87"/>
    <w:rsid w:val="00CA11C4"/>
    <w:rsid w:val="00D026FC"/>
    <w:rsid w:val="00D11331"/>
    <w:rsid w:val="00D36032"/>
    <w:rsid w:val="00D60552"/>
    <w:rsid w:val="00DA1076"/>
    <w:rsid w:val="00DB3798"/>
    <w:rsid w:val="00DC2EF2"/>
    <w:rsid w:val="00DC602C"/>
    <w:rsid w:val="00E40A6A"/>
    <w:rsid w:val="00E41795"/>
    <w:rsid w:val="00E729CE"/>
    <w:rsid w:val="00EB0518"/>
    <w:rsid w:val="00F018C9"/>
    <w:rsid w:val="00F032DF"/>
    <w:rsid w:val="00F1461D"/>
    <w:rsid w:val="00F24D1B"/>
    <w:rsid w:val="00F33BBB"/>
    <w:rsid w:val="00FA7D91"/>
    <w:rsid w:val="00FB13D3"/>
    <w:rsid w:val="00FB5037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B169"/>
  <w15:docId w15:val="{849008C0-0ADE-44B3-AC71-5853EA4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0A6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4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0A6A"/>
  </w:style>
  <w:style w:type="character" w:styleId="a6">
    <w:name w:val="Strong"/>
    <w:basedOn w:val="a0"/>
    <w:qFormat/>
    <w:rsid w:val="00E40A6A"/>
    <w:rPr>
      <w:b/>
      <w:bCs/>
    </w:rPr>
  </w:style>
  <w:style w:type="character" w:customStyle="1" w:styleId="apple-converted-space">
    <w:name w:val="apple-converted-space"/>
    <w:basedOn w:val="a0"/>
    <w:rsid w:val="00E40A6A"/>
  </w:style>
  <w:style w:type="character" w:customStyle="1" w:styleId="rvts9">
    <w:name w:val="rvts9"/>
    <w:basedOn w:val="a0"/>
    <w:rsid w:val="00E40A6A"/>
  </w:style>
  <w:style w:type="paragraph" w:customStyle="1" w:styleId="rvps2">
    <w:name w:val="rvps2"/>
    <w:basedOn w:val="a"/>
    <w:rsid w:val="00E40A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0A6A"/>
    <w:pPr>
      <w:ind w:left="720"/>
      <w:contextualSpacing/>
    </w:pPr>
  </w:style>
  <w:style w:type="table" w:styleId="a8">
    <w:name w:val="Table Grid"/>
    <w:basedOn w:val="a1"/>
    <w:uiPriority w:val="39"/>
    <w:rsid w:val="00E4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qFormat/>
    <w:rsid w:val="00B340A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0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7ED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7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C112-EC3D-48BB-BD50-23BBFF4A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2022-07-05T11:29:00Z</cp:lastPrinted>
  <dcterms:created xsi:type="dcterms:W3CDTF">2021-02-04T07:46:00Z</dcterms:created>
  <dcterms:modified xsi:type="dcterms:W3CDTF">2022-08-15T12:55:00Z</dcterms:modified>
</cp:coreProperties>
</file>